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887" w:rsidRDefault="00FB3BCF">
      <w:r>
        <w:t>Council resolution – Ordinary meeting of 12</w:t>
      </w:r>
      <w:bookmarkStart w:id="0" w:name="_GoBack"/>
      <w:bookmarkEnd w:id="0"/>
      <w:r>
        <w:t xml:space="preserve"> October 2020</w:t>
      </w:r>
    </w:p>
    <w:p w:rsidR="00FB3BCF" w:rsidRDefault="00FB3BCF">
      <w:r>
        <w:rPr>
          <w:noProof/>
        </w:rPr>
        <w:drawing>
          <wp:inline distT="0" distB="0" distL="0" distR="0" wp14:anchorId="454A1A7E" wp14:editId="4402CEFC">
            <wp:extent cx="5731510" cy="54470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4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3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CF"/>
    <w:rsid w:val="00B01A3A"/>
    <w:rsid w:val="00DE3887"/>
    <w:rsid w:val="00FB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055A"/>
  <w15:chartTrackingRefBased/>
  <w15:docId w15:val="{83024138-E926-4D94-BC24-CD755CA5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Kyogle Council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Black</dc:creator>
  <cp:keywords/>
  <dc:description/>
  <cp:lastModifiedBy>Lachlan Black</cp:lastModifiedBy>
  <cp:revision>1</cp:revision>
  <dcterms:created xsi:type="dcterms:W3CDTF">2020-12-14T03:45:00Z</dcterms:created>
  <dcterms:modified xsi:type="dcterms:W3CDTF">2020-12-14T03:45:00Z</dcterms:modified>
</cp:coreProperties>
</file>